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1" w:rightFromText="181" w:vertAnchor="page" w:horzAnchor="margin" w:tblpXSpec="center" w:tblpY="2275"/>
        <w:tblOverlap w:val="never"/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4678"/>
        <w:gridCol w:w="2551"/>
      </w:tblGrid>
      <w:tr w:rsidR="00197DF9" w14:paraId="628221D2" w14:textId="77777777" w:rsidTr="00BF1CCE">
        <w:trPr>
          <w:cantSplit/>
        </w:trPr>
        <w:tc>
          <w:tcPr>
            <w:tcW w:w="2835" w:type="dxa"/>
            <w:shd w:val="clear" w:color="auto" w:fill="BFBFBF"/>
            <w:vAlign w:val="center"/>
          </w:tcPr>
          <w:p w14:paraId="628221CF" w14:textId="77777777" w:rsidR="00284E95" w:rsidRPr="00D4431F" w:rsidRDefault="002B21D4" w:rsidP="00BF1CCE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bookmarkStart w:id="0" w:name="_Hlk75350991"/>
            <w:bookmarkEnd w:id="0"/>
            <w:r>
              <w:rPr>
                <w:rFonts w:cstheme="minorHAnsi"/>
                <w:b/>
                <w:bCs/>
              </w:rPr>
              <w:t>Report of</w:t>
            </w:r>
          </w:p>
        </w:tc>
        <w:tc>
          <w:tcPr>
            <w:tcW w:w="4678" w:type="dxa"/>
            <w:shd w:val="clear" w:color="auto" w:fill="BFBFBF"/>
          </w:tcPr>
          <w:p w14:paraId="628221D0" w14:textId="77777777" w:rsidR="00284E95" w:rsidRDefault="002B21D4" w:rsidP="00BF1CCE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Meeting</w:t>
            </w:r>
          </w:p>
        </w:tc>
        <w:tc>
          <w:tcPr>
            <w:tcW w:w="2551" w:type="dxa"/>
            <w:shd w:val="clear" w:color="auto" w:fill="BFBFBF"/>
            <w:vAlign w:val="center"/>
          </w:tcPr>
          <w:p w14:paraId="628221D1" w14:textId="77777777" w:rsidR="00284E95" w:rsidRPr="00D4431F" w:rsidRDefault="002B21D4" w:rsidP="00BF1CCE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Date</w:t>
            </w:r>
          </w:p>
        </w:tc>
      </w:tr>
      <w:tr w:rsidR="00197DF9" w14:paraId="628221D6" w14:textId="77777777" w:rsidTr="00BF1CCE">
        <w:trPr>
          <w:cantSplit/>
          <w:trHeight w:val="942"/>
        </w:trPr>
        <w:tc>
          <w:tcPr>
            <w:tcW w:w="2835" w:type="dxa"/>
            <w:vAlign w:val="center"/>
          </w:tcPr>
          <w:p w14:paraId="628221D3" w14:textId="77777777" w:rsidR="00284E95" w:rsidRPr="00ED4FF1" w:rsidRDefault="002B21D4" w:rsidP="0052671B">
            <w:pPr>
              <w:spacing w:after="0"/>
              <w:jc w:val="center"/>
            </w:pPr>
            <w:r>
              <w:t>Returning Officer</w:t>
            </w:r>
            <w:r w:rsidR="00476C0D" w:rsidRPr="00ED4FF1">
              <w:t xml:space="preserve"> </w:t>
            </w:r>
          </w:p>
        </w:tc>
        <w:tc>
          <w:tcPr>
            <w:tcW w:w="4678" w:type="dxa"/>
            <w:vAlign w:val="center"/>
          </w:tcPr>
          <w:p w14:paraId="628221D4" w14:textId="77777777" w:rsidR="00284E95" w:rsidRPr="00ED4FF1" w:rsidRDefault="002B21D4" w:rsidP="00245089">
            <w:pPr>
              <w:spacing w:line="240" w:lineRule="auto"/>
              <w:jc w:val="center"/>
              <w:rPr>
                <w:rFonts w:cstheme="minorHAnsi"/>
              </w:rPr>
            </w:pPr>
            <w:r w:rsidRPr="00ED4FF1">
              <w:rPr>
                <w:rFonts w:cstheme="minorHAnsi"/>
              </w:rPr>
              <w:fldChar w:fldCharType="begin"/>
            </w:r>
            <w:r w:rsidRPr="00ED4FF1">
              <w:rPr>
                <w:rFonts w:cstheme="minorHAnsi"/>
              </w:rPr>
              <w:instrText xml:space="preserve"> DOCPROPERTY  CommitteeName  \* MERGEFORMAT </w:instrText>
            </w:r>
            <w:r w:rsidRPr="00ED4FF1">
              <w:rPr>
                <w:rFonts w:cstheme="minorHAnsi"/>
              </w:rPr>
              <w:fldChar w:fldCharType="separate"/>
            </w:r>
            <w:r w:rsidRPr="00ED4FF1">
              <w:rPr>
                <w:rFonts w:cstheme="minorHAnsi"/>
              </w:rPr>
              <w:t>Council</w:t>
            </w:r>
            <w:r w:rsidRPr="00ED4FF1">
              <w:rPr>
                <w:rFonts w:cstheme="minorHAnsi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628221D5" w14:textId="77777777" w:rsidR="00284E95" w:rsidRPr="00ED4FF1" w:rsidRDefault="002B21D4" w:rsidP="00BF1CCE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DOCPROPERTY  MeetingDate  \* MERGEFORMAT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t>Wednesday, 18 May 2022</w:t>
            </w:r>
            <w:r>
              <w:rPr>
                <w:rFonts w:cstheme="minorHAnsi"/>
              </w:rPr>
              <w:fldChar w:fldCharType="end"/>
            </w:r>
          </w:p>
        </w:tc>
      </w:tr>
    </w:tbl>
    <w:p w14:paraId="628221D7" w14:textId="77777777" w:rsidR="00CF42B2" w:rsidRDefault="002B21D4" w:rsidP="002A4A7D">
      <w:pPr>
        <w:spacing w:after="0"/>
      </w:pPr>
      <w:r>
        <w:rPr>
          <w:rFonts w:cstheme="minorHAnsi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62822219" wp14:editId="6282221A">
            <wp:simplePos x="0" y="0"/>
            <wp:positionH relativeFrom="column">
              <wp:posOffset>-589280</wp:posOffset>
            </wp:positionH>
            <wp:positionV relativeFrom="page">
              <wp:posOffset>152400</wp:posOffset>
            </wp:positionV>
            <wp:extent cx="2296116" cy="1026160"/>
            <wp:effectExtent l="0" t="0" r="9525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5358377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7189" cy="1026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8221D8" w14:textId="77777777" w:rsidR="00284E95" w:rsidRDefault="00284E95" w:rsidP="002A4A7D">
      <w:pPr>
        <w:pStyle w:val="Heading1"/>
        <w:spacing w:before="0" w:beforeAutospacing="0"/>
        <w:rPr>
          <w:rFonts w:asciiTheme="majorHAnsi" w:hAnsiTheme="majorHAnsi" w:cstheme="majorHAnsi"/>
          <w:sz w:val="28"/>
          <w:szCs w:val="28"/>
        </w:rPr>
      </w:pPr>
    </w:p>
    <w:p w14:paraId="628221D9" w14:textId="77777777" w:rsidR="00BF1CCE" w:rsidRDefault="00BF1CCE" w:rsidP="002A4A7D">
      <w:pPr>
        <w:pStyle w:val="Heading1"/>
        <w:spacing w:before="0" w:beforeAutospacing="0"/>
        <w:rPr>
          <w:rFonts w:asciiTheme="majorHAnsi" w:hAnsiTheme="majorHAnsi" w:cstheme="majorHAnsi"/>
          <w:sz w:val="28"/>
          <w:szCs w:val="28"/>
        </w:rPr>
      </w:pPr>
    </w:p>
    <w:tbl>
      <w:tblPr>
        <w:tblpPr w:leftFromText="181" w:rightFromText="181" w:vertAnchor="page" w:horzAnchor="margin" w:tblpXSpec="center" w:tblpY="492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4683"/>
      </w:tblGrid>
      <w:tr w:rsidR="00197DF9" w14:paraId="628221DD" w14:textId="77777777" w:rsidTr="00245089">
        <w:tc>
          <w:tcPr>
            <w:tcW w:w="5382" w:type="dxa"/>
            <w:shd w:val="clear" w:color="auto" w:fill="auto"/>
          </w:tcPr>
          <w:p w14:paraId="628221DA" w14:textId="77777777" w:rsidR="00245089" w:rsidRPr="00D1305C" w:rsidRDefault="002B21D4" w:rsidP="00245089">
            <w:pPr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</w:pPr>
            <w:r w:rsidRPr="00D1305C"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  <w:t>Is this report confidential?</w:t>
            </w:r>
          </w:p>
        </w:tc>
        <w:tc>
          <w:tcPr>
            <w:tcW w:w="4683" w:type="dxa"/>
            <w:shd w:val="clear" w:color="auto" w:fill="auto"/>
          </w:tcPr>
          <w:p w14:paraId="628221DB" w14:textId="77777777" w:rsidR="00245089" w:rsidRPr="00D1305C" w:rsidRDefault="002B21D4" w:rsidP="00245089">
            <w:pPr>
              <w:spacing w:after="0"/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</w:pPr>
            <w:r w:rsidRPr="00D1305C"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  <w:t xml:space="preserve">No </w:t>
            </w:r>
          </w:p>
          <w:p w14:paraId="628221DC" w14:textId="77777777" w:rsidR="00245089" w:rsidRPr="00284E95" w:rsidRDefault="00245089" w:rsidP="00245089">
            <w:pPr>
              <w:spacing w:after="0"/>
              <w:rPr>
                <w:rFonts w:eastAsia="Times New Roman" w:cstheme="minorHAnsi"/>
                <w:bCs/>
                <w:iCs/>
                <w:color w:val="000000" w:themeColor="text1"/>
                <w:kern w:val="36"/>
                <w:lang w:eastAsia="en-GB"/>
              </w:rPr>
            </w:pPr>
          </w:p>
        </w:tc>
      </w:tr>
    </w:tbl>
    <w:p w14:paraId="628221DE" w14:textId="77777777" w:rsidR="00AD15F7" w:rsidRPr="00BF1CCE" w:rsidRDefault="002B21D4" w:rsidP="002A4A7D">
      <w:pPr>
        <w:pStyle w:val="Heading1"/>
        <w:spacing w:before="0" w:beforeAutospacing="0"/>
        <w:rPr>
          <w:rFonts w:asciiTheme="majorHAnsi" w:hAnsiTheme="majorHAnsi" w:cstheme="majorHAnsi"/>
          <w:sz w:val="24"/>
          <w:szCs w:val="24"/>
        </w:rPr>
      </w:pPr>
      <w:r w:rsidRPr="00883AC9">
        <w:rPr>
          <w:rFonts w:asciiTheme="majorHAnsi" w:hAnsiTheme="majorHAnsi" w:cstheme="majorHAnsi"/>
          <w:sz w:val="28"/>
          <w:szCs w:val="28"/>
        </w:rPr>
        <w:fldChar w:fldCharType="begin"/>
      </w:r>
      <w:r w:rsidRPr="00883AC9">
        <w:rPr>
          <w:rFonts w:asciiTheme="majorHAnsi" w:hAnsiTheme="majorHAnsi" w:cstheme="majorHAnsi"/>
          <w:sz w:val="28"/>
          <w:szCs w:val="28"/>
        </w:rPr>
        <w:instrText xml:space="preserve"> DOCPROPERTY  IssueTitle  \* MERGEFORMAT </w:instrText>
      </w:r>
      <w:r w:rsidRPr="00883AC9">
        <w:rPr>
          <w:rFonts w:asciiTheme="majorHAnsi" w:hAnsiTheme="majorHAnsi" w:cstheme="majorHAnsi"/>
          <w:sz w:val="28"/>
          <w:szCs w:val="28"/>
        </w:rPr>
        <w:fldChar w:fldCharType="separate"/>
      </w:r>
      <w:r w:rsidRPr="00883AC9">
        <w:rPr>
          <w:rFonts w:asciiTheme="majorHAnsi" w:hAnsiTheme="majorHAnsi" w:cstheme="majorHAnsi"/>
          <w:sz w:val="28"/>
          <w:szCs w:val="28"/>
        </w:rPr>
        <w:t>Returning Officer's Report</w:t>
      </w:r>
      <w:r w:rsidRPr="00883AC9">
        <w:rPr>
          <w:rFonts w:asciiTheme="majorHAnsi" w:hAnsiTheme="majorHAnsi" w:cstheme="majorHAnsi"/>
          <w:sz w:val="28"/>
          <w:szCs w:val="28"/>
        </w:rPr>
        <w:fldChar w:fldCharType="end"/>
      </w:r>
    </w:p>
    <w:tbl>
      <w:tblPr>
        <w:tblpPr w:leftFromText="181" w:rightFromText="181" w:vertAnchor="page" w:horzAnchor="margin" w:tblpXSpec="center" w:tblpY="5721"/>
        <w:tblOverlap w:val="never"/>
        <w:tblW w:w="10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4687"/>
      </w:tblGrid>
      <w:tr w:rsidR="00197DF9" w14:paraId="628221E2" w14:textId="77777777" w:rsidTr="00245089">
        <w:tc>
          <w:tcPr>
            <w:tcW w:w="5382" w:type="dxa"/>
            <w:shd w:val="clear" w:color="auto" w:fill="auto"/>
          </w:tcPr>
          <w:p w14:paraId="628221DF" w14:textId="77777777" w:rsidR="00245089" w:rsidRPr="00D1305C" w:rsidRDefault="002B21D4" w:rsidP="00245089">
            <w:pPr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</w:pPr>
            <w:r w:rsidRPr="00E22E70">
              <w:rPr>
                <w:rFonts w:eastAsia="Times New Roman" w:cstheme="minorHAnsi"/>
                <w:bCs/>
                <w:kern w:val="36"/>
                <w:lang w:eastAsia="en-GB"/>
              </w:rPr>
              <w:t>Is this decision key?</w:t>
            </w:r>
          </w:p>
        </w:tc>
        <w:tc>
          <w:tcPr>
            <w:tcW w:w="4687" w:type="dxa"/>
            <w:shd w:val="clear" w:color="auto" w:fill="auto"/>
          </w:tcPr>
          <w:p w14:paraId="628221E0" w14:textId="77777777" w:rsidR="00245089" w:rsidRDefault="002B21D4" w:rsidP="00245089">
            <w:pPr>
              <w:spacing w:after="0"/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</w:pPr>
            <w:r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  <w:t>Not applicable</w:t>
            </w:r>
          </w:p>
          <w:p w14:paraId="628221E1" w14:textId="77777777" w:rsidR="00245089" w:rsidRPr="00284E95" w:rsidRDefault="00245089" w:rsidP="00245089">
            <w:pPr>
              <w:spacing w:after="0"/>
              <w:rPr>
                <w:rFonts w:eastAsia="Times New Roman" w:cstheme="minorHAnsi"/>
                <w:bCs/>
                <w:color w:val="000000" w:themeColor="text1"/>
                <w:kern w:val="36"/>
                <w:lang w:eastAsia="en-GB"/>
              </w:rPr>
            </w:pPr>
          </w:p>
        </w:tc>
      </w:tr>
    </w:tbl>
    <w:p w14:paraId="628221E3" w14:textId="77777777" w:rsidR="00245089" w:rsidRPr="00245089" w:rsidRDefault="002B21D4" w:rsidP="00245089">
      <w:pPr>
        <w:rPr>
          <w:rFonts w:eastAsia="Times New Roman" w:cstheme="minorHAnsi"/>
          <w:bCs/>
          <w:color w:val="000000" w:themeColor="text1"/>
          <w:kern w:val="36"/>
          <w:lang w:eastAsia="en-GB"/>
        </w:rPr>
      </w:pPr>
      <w:r w:rsidRPr="00D1305C">
        <w:rPr>
          <w:rFonts w:eastAsia="Times New Roman" w:cstheme="minorHAnsi"/>
          <w:bCs/>
          <w:color w:val="000000" w:themeColor="text1"/>
          <w:kern w:val="36"/>
          <w:lang w:eastAsia="en-GB"/>
        </w:rPr>
        <w:t xml:space="preserve"> </w:t>
      </w:r>
    </w:p>
    <w:p w14:paraId="628221E4" w14:textId="77777777" w:rsidR="000179AF" w:rsidRPr="00ED4FF1" w:rsidRDefault="002B21D4" w:rsidP="000179AF">
      <w:pPr>
        <w:pStyle w:val="Heading1"/>
        <w:rPr>
          <w:rFonts w:asciiTheme="majorHAnsi" w:hAnsiTheme="majorHAnsi" w:cstheme="majorHAnsi"/>
          <w:sz w:val="8"/>
          <w:szCs w:val="22"/>
        </w:rPr>
      </w:pPr>
      <w:r w:rsidRPr="00ED4FF1">
        <w:rPr>
          <w:rFonts w:asciiTheme="majorHAnsi" w:hAnsiTheme="majorHAnsi" w:cstheme="majorHAnsi"/>
          <w:sz w:val="22"/>
        </w:rPr>
        <w:t>Purpose of the Report</w:t>
      </w:r>
    </w:p>
    <w:p w14:paraId="628221E5" w14:textId="0DD974E6" w:rsidR="000179AF" w:rsidRPr="003E3722" w:rsidRDefault="00245089" w:rsidP="000179AF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To report to Full Council the person that was duly elected as councillor fo</w:t>
      </w:r>
      <w:r w:rsidR="00476C0D">
        <w:rPr>
          <w:rFonts w:cstheme="minorHAnsi"/>
          <w:bCs/>
          <w:iCs/>
        </w:rPr>
        <w:t>llowing</w:t>
      </w:r>
      <w:r>
        <w:rPr>
          <w:rFonts w:cstheme="minorHAnsi"/>
          <w:bCs/>
          <w:iCs/>
        </w:rPr>
        <w:t xml:space="preserve"> the Earnshaw Bridge ward by-election</w:t>
      </w:r>
      <w:r w:rsidR="00476C0D">
        <w:rPr>
          <w:rFonts w:cstheme="minorHAnsi"/>
          <w:bCs/>
          <w:iCs/>
        </w:rPr>
        <w:t>.</w:t>
      </w:r>
    </w:p>
    <w:p w14:paraId="628221E6" w14:textId="77777777" w:rsidR="002A4A7D" w:rsidRDefault="002A4A7D" w:rsidP="002A4A7D">
      <w:pPr>
        <w:spacing w:after="0" w:line="240" w:lineRule="auto"/>
        <w:jc w:val="both"/>
        <w:rPr>
          <w:rFonts w:cstheme="minorHAnsi"/>
          <w:bCs/>
          <w:iCs/>
        </w:rPr>
      </w:pPr>
    </w:p>
    <w:p w14:paraId="628221E7" w14:textId="77777777" w:rsidR="002A4A7D" w:rsidRPr="00ED4FF1" w:rsidRDefault="002B21D4" w:rsidP="002A4A7D">
      <w:pPr>
        <w:pStyle w:val="Heading2"/>
        <w:spacing w:before="0" w:beforeAutospacing="0"/>
        <w:rPr>
          <w:rFonts w:asciiTheme="majorHAnsi" w:hAnsiTheme="majorHAnsi" w:cstheme="majorHAnsi"/>
          <w:sz w:val="22"/>
        </w:rPr>
      </w:pPr>
      <w:r w:rsidRPr="00ED4FF1">
        <w:rPr>
          <w:rFonts w:asciiTheme="majorHAnsi" w:hAnsiTheme="majorHAnsi" w:cstheme="majorHAnsi"/>
          <w:sz w:val="22"/>
        </w:rPr>
        <w:t>Recommendations</w:t>
      </w:r>
      <w:r>
        <w:rPr>
          <w:rFonts w:asciiTheme="majorHAnsi" w:hAnsiTheme="majorHAnsi" w:cstheme="majorHAnsi"/>
          <w:sz w:val="22"/>
        </w:rPr>
        <w:t xml:space="preserve"> to Council </w:t>
      </w:r>
    </w:p>
    <w:p w14:paraId="628221E8" w14:textId="77777777" w:rsidR="002A4A7D" w:rsidRDefault="002B21D4" w:rsidP="002A4A7D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That the report be noted.</w:t>
      </w:r>
    </w:p>
    <w:p w14:paraId="628221E9" w14:textId="77777777" w:rsidR="00476C0D" w:rsidRDefault="00476C0D" w:rsidP="00476C0D">
      <w:pPr>
        <w:spacing w:after="0" w:line="240" w:lineRule="auto"/>
        <w:jc w:val="both"/>
        <w:rPr>
          <w:rFonts w:cstheme="minorHAnsi"/>
          <w:bCs/>
          <w:iCs/>
        </w:rPr>
      </w:pPr>
    </w:p>
    <w:p w14:paraId="628221EA" w14:textId="77777777" w:rsidR="00476C0D" w:rsidRDefault="002B21D4" w:rsidP="00476C0D">
      <w:pPr>
        <w:pStyle w:val="Heading2"/>
        <w:spacing w:before="0" w:beforeAutospacing="0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Reasons for recommendations</w:t>
      </w:r>
    </w:p>
    <w:p w14:paraId="628221EB" w14:textId="77777777" w:rsidR="00476C0D" w:rsidRDefault="002B21D4" w:rsidP="00476C0D">
      <w:pPr>
        <w:pStyle w:val="ListParagraph"/>
        <w:numPr>
          <w:ilvl w:val="0"/>
          <w:numId w:val="8"/>
        </w:numPr>
      </w:pPr>
      <w:r>
        <w:t>It is appropriate to report to Council the result of the by-election.</w:t>
      </w:r>
    </w:p>
    <w:p w14:paraId="628221EC" w14:textId="77777777" w:rsidR="00476C0D" w:rsidRDefault="002B21D4" w:rsidP="00476C0D">
      <w:pPr>
        <w:pStyle w:val="Heading2"/>
        <w:spacing w:before="0" w:beforeAutospacing="0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Other options considered and rejected</w:t>
      </w:r>
    </w:p>
    <w:p w14:paraId="628221ED" w14:textId="77777777" w:rsidR="000179AF" w:rsidRPr="00476C0D" w:rsidRDefault="002B21D4" w:rsidP="00476C0D">
      <w:pPr>
        <w:pStyle w:val="ListParagraph"/>
        <w:numPr>
          <w:ilvl w:val="0"/>
          <w:numId w:val="8"/>
        </w:numPr>
      </w:pPr>
      <w:r>
        <w:t xml:space="preserve">No other options were </w:t>
      </w:r>
      <w:r>
        <w:t>considered. The by-election was necessary to fill the vacant seat on the Council.</w:t>
      </w:r>
    </w:p>
    <w:p w14:paraId="628221EE" w14:textId="77777777" w:rsidR="000179AF" w:rsidRPr="00ED4FF1" w:rsidRDefault="002B21D4" w:rsidP="00ED4FF1">
      <w:pPr>
        <w:pStyle w:val="Heading2"/>
        <w:spacing w:before="0" w:beforeAutospacing="0"/>
        <w:rPr>
          <w:rFonts w:asciiTheme="majorHAnsi" w:hAnsiTheme="majorHAnsi" w:cstheme="majorHAnsi"/>
          <w:sz w:val="22"/>
          <w:szCs w:val="22"/>
        </w:rPr>
      </w:pPr>
      <w:r w:rsidRPr="00ED4FF1">
        <w:rPr>
          <w:rFonts w:asciiTheme="majorHAnsi" w:hAnsiTheme="majorHAnsi" w:cstheme="majorHAnsi"/>
          <w:sz w:val="22"/>
          <w:szCs w:val="22"/>
        </w:rPr>
        <w:t>Corporate priorities</w:t>
      </w:r>
    </w:p>
    <w:p w14:paraId="628221EF" w14:textId="77777777" w:rsidR="000179AF" w:rsidRDefault="002B21D4" w:rsidP="00CF42B2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bCs/>
          <w:i/>
        </w:rPr>
      </w:pPr>
      <w:r w:rsidRPr="00D4431F">
        <w:rPr>
          <w:rFonts w:cstheme="minorHAnsi"/>
          <w:bCs/>
        </w:rPr>
        <w:t xml:space="preserve"> The report relates to the following corporate priorities:</w:t>
      </w:r>
      <w:r w:rsidRPr="00284E95">
        <w:rPr>
          <w:rFonts w:cstheme="minorHAnsi"/>
          <w:bCs/>
          <w:iCs/>
        </w:rPr>
        <w:t xml:space="preserve"> </w:t>
      </w:r>
    </w:p>
    <w:p w14:paraId="628221F0" w14:textId="77777777" w:rsidR="002A4A7D" w:rsidRPr="006149F1" w:rsidRDefault="002A4A7D" w:rsidP="002A4A7D">
      <w:pPr>
        <w:spacing w:after="0" w:line="240" w:lineRule="auto"/>
        <w:ind w:left="360"/>
        <w:jc w:val="both"/>
        <w:rPr>
          <w:rFonts w:cstheme="minorHAnsi"/>
          <w:bCs/>
          <w:i/>
        </w:rPr>
      </w:pPr>
    </w:p>
    <w:tbl>
      <w:tblPr>
        <w:tblpPr w:leftFromText="181" w:rightFromText="181" w:vertAnchor="text" w:tblpY="1"/>
        <w:tblOverlap w:val="never"/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8"/>
        <w:gridCol w:w="4678"/>
      </w:tblGrid>
      <w:tr w:rsidR="00197DF9" w14:paraId="628221F3" w14:textId="77777777" w:rsidTr="00BF1CCE">
        <w:tc>
          <w:tcPr>
            <w:tcW w:w="4848" w:type="dxa"/>
            <w:shd w:val="clear" w:color="auto" w:fill="auto"/>
            <w:vAlign w:val="center"/>
          </w:tcPr>
          <w:p w14:paraId="628221F1" w14:textId="77777777" w:rsidR="001073DC" w:rsidRPr="00245089" w:rsidRDefault="002B21D4" w:rsidP="00BF1CCE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245089">
              <w:rPr>
                <w:rFonts w:cstheme="minorHAnsi"/>
                <w:b/>
                <w:bCs/>
              </w:rPr>
              <w:t>An exemplary council</w:t>
            </w:r>
          </w:p>
        </w:tc>
        <w:tc>
          <w:tcPr>
            <w:tcW w:w="4678" w:type="dxa"/>
            <w:vAlign w:val="center"/>
          </w:tcPr>
          <w:p w14:paraId="628221F2" w14:textId="77777777" w:rsidR="001073DC" w:rsidRPr="00D4431F" w:rsidRDefault="002B21D4" w:rsidP="00BF1CCE">
            <w:pPr>
              <w:spacing w:line="240" w:lineRule="auto"/>
              <w:jc w:val="center"/>
              <w:rPr>
                <w:rFonts w:cstheme="minorHAnsi"/>
                <w:bCs/>
              </w:rPr>
            </w:pPr>
            <w:r w:rsidRPr="00D4431F">
              <w:rPr>
                <w:rFonts w:cstheme="minorHAnsi"/>
                <w:bCs/>
              </w:rPr>
              <w:t>Thriving communities</w:t>
            </w:r>
          </w:p>
        </w:tc>
      </w:tr>
      <w:tr w:rsidR="00197DF9" w14:paraId="628221F6" w14:textId="77777777" w:rsidTr="00BF1CCE">
        <w:tc>
          <w:tcPr>
            <w:tcW w:w="4848" w:type="dxa"/>
            <w:shd w:val="clear" w:color="auto" w:fill="auto"/>
            <w:vAlign w:val="center"/>
          </w:tcPr>
          <w:p w14:paraId="628221F4" w14:textId="77777777" w:rsidR="001073DC" w:rsidRPr="00D4431F" w:rsidRDefault="002B21D4" w:rsidP="00BF1CCE">
            <w:pPr>
              <w:spacing w:line="240" w:lineRule="auto"/>
              <w:jc w:val="center"/>
              <w:rPr>
                <w:rFonts w:cstheme="minorHAnsi"/>
                <w:bCs/>
              </w:rPr>
            </w:pPr>
            <w:r w:rsidRPr="00D4431F">
              <w:rPr>
                <w:rFonts w:cstheme="minorHAnsi"/>
                <w:bCs/>
              </w:rPr>
              <w:t xml:space="preserve">A fair local economy that works for </w:t>
            </w:r>
            <w:r w:rsidRPr="00D4431F">
              <w:rPr>
                <w:rFonts w:cstheme="minorHAnsi"/>
                <w:bCs/>
              </w:rPr>
              <w:t>everyone</w:t>
            </w:r>
          </w:p>
        </w:tc>
        <w:tc>
          <w:tcPr>
            <w:tcW w:w="4678" w:type="dxa"/>
            <w:vAlign w:val="center"/>
          </w:tcPr>
          <w:p w14:paraId="628221F5" w14:textId="77777777" w:rsidR="001073DC" w:rsidRPr="00D4431F" w:rsidRDefault="002B21D4" w:rsidP="00BF1CCE">
            <w:pPr>
              <w:spacing w:line="240" w:lineRule="auto"/>
              <w:jc w:val="center"/>
              <w:rPr>
                <w:rFonts w:cstheme="minorHAnsi"/>
                <w:bCs/>
              </w:rPr>
            </w:pPr>
            <w:r w:rsidRPr="00D4431F">
              <w:rPr>
                <w:rFonts w:cstheme="minorHAnsi"/>
                <w:bCs/>
              </w:rPr>
              <w:t>Good homes, green spaces, healthy places</w:t>
            </w:r>
          </w:p>
        </w:tc>
      </w:tr>
    </w:tbl>
    <w:p w14:paraId="628221F7" w14:textId="77777777" w:rsidR="000179AF" w:rsidRPr="00D4431F" w:rsidRDefault="000179AF" w:rsidP="000179AF">
      <w:pPr>
        <w:spacing w:line="240" w:lineRule="auto"/>
        <w:jc w:val="both"/>
        <w:rPr>
          <w:rFonts w:cstheme="minorHAnsi"/>
          <w:bCs/>
        </w:rPr>
      </w:pPr>
    </w:p>
    <w:p w14:paraId="628221F8" w14:textId="77777777" w:rsidR="000179AF" w:rsidRPr="00ED4FF1" w:rsidRDefault="002B21D4" w:rsidP="00ED4FF1">
      <w:pPr>
        <w:pStyle w:val="Heading2"/>
        <w:spacing w:before="0" w:beforeAutospacing="0"/>
        <w:rPr>
          <w:rFonts w:asciiTheme="majorHAnsi" w:hAnsiTheme="majorHAnsi" w:cstheme="majorHAnsi"/>
          <w:sz w:val="22"/>
          <w:szCs w:val="22"/>
        </w:rPr>
      </w:pPr>
      <w:r w:rsidRPr="00ED4FF1">
        <w:rPr>
          <w:rFonts w:asciiTheme="majorHAnsi" w:hAnsiTheme="majorHAnsi" w:cstheme="majorHAnsi"/>
          <w:sz w:val="22"/>
          <w:szCs w:val="22"/>
        </w:rPr>
        <w:t>Background to the report</w:t>
      </w:r>
    </w:p>
    <w:p w14:paraId="628221F9" w14:textId="77777777" w:rsidR="00476C0D" w:rsidRPr="00476C0D" w:rsidRDefault="002B21D4" w:rsidP="00476C0D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 xml:space="preserve">A by-election for the vacant seat in the Earnshaw Bridge ward was held on 5 May 2022. </w:t>
      </w:r>
    </w:p>
    <w:p w14:paraId="628221FA" w14:textId="77777777" w:rsidR="000179AF" w:rsidRPr="00D4431F" w:rsidRDefault="000179AF" w:rsidP="00CF42B2">
      <w:pPr>
        <w:spacing w:after="0" w:line="240" w:lineRule="auto"/>
        <w:ind w:left="720"/>
        <w:jc w:val="both"/>
        <w:rPr>
          <w:rFonts w:cstheme="minorHAnsi"/>
          <w:bCs/>
          <w:i/>
        </w:rPr>
      </w:pPr>
    </w:p>
    <w:p w14:paraId="628221FB" w14:textId="77777777" w:rsidR="00E83217" w:rsidRDefault="00E83217" w:rsidP="00CF42B2">
      <w:pPr>
        <w:pStyle w:val="Heading2"/>
        <w:spacing w:before="0" w:beforeAutospacing="0"/>
        <w:rPr>
          <w:rFonts w:asciiTheme="majorHAnsi" w:hAnsiTheme="majorHAnsi" w:cstheme="majorHAnsi"/>
          <w:sz w:val="22"/>
          <w:szCs w:val="22"/>
        </w:rPr>
      </w:pPr>
    </w:p>
    <w:p w14:paraId="628221FC" w14:textId="77777777" w:rsidR="000179AF" w:rsidRPr="00ED4FF1" w:rsidRDefault="002B21D4" w:rsidP="00CF42B2">
      <w:pPr>
        <w:pStyle w:val="Heading2"/>
        <w:spacing w:before="0" w:beforeAutospacing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lastRenderedPageBreak/>
        <w:t xml:space="preserve">Person(s) </w:t>
      </w:r>
      <w:r w:rsidR="00245089">
        <w:rPr>
          <w:rFonts w:asciiTheme="majorHAnsi" w:hAnsiTheme="majorHAnsi" w:cstheme="majorHAnsi"/>
          <w:sz w:val="22"/>
          <w:szCs w:val="22"/>
        </w:rPr>
        <w:t>Elected</w:t>
      </w:r>
    </w:p>
    <w:p w14:paraId="628221FD" w14:textId="77777777" w:rsidR="002B087D" w:rsidRPr="00284E95" w:rsidRDefault="002B21D4" w:rsidP="002B087D">
      <w:pPr>
        <w:pStyle w:val="ListParagraph"/>
        <w:numPr>
          <w:ilvl w:val="0"/>
          <w:numId w:val="8"/>
        </w:numPr>
        <w:spacing w:line="240" w:lineRule="auto"/>
        <w:rPr>
          <w:rFonts w:ascii="Segoe UI" w:eastAsia="Times New Roman" w:hAnsi="Segoe UI" w:cs="Segoe UI"/>
          <w:sz w:val="21"/>
          <w:szCs w:val="21"/>
          <w:lang w:eastAsia="en-GB"/>
        </w:rPr>
      </w:pPr>
      <w:r>
        <w:rPr>
          <w:rFonts w:cstheme="minorHAnsi"/>
          <w:bCs/>
          <w:iCs/>
        </w:rPr>
        <w:t>Lou Jackson (Labour Party)</w:t>
      </w:r>
      <w:r>
        <w:rPr>
          <w:rFonts w:cstheme="minorHAnsi"/>
          <w:bCs/>
          <w:iCs/>
        </w:rPr>
        <w:t xml:space="preserve"> was duly elected to represent</w:t>
      </w:r>
      <w:r w:rsidR="00476C0D">
        <w:rPr>
          <w:rFonts w:cstheme="minorHAnsi"/>
          <w:bCs/>
          <w:iCs/>
        </w:rPr>
        <w:t xml:space="preserve"> the</w:t>
      </w:r>
      <w:r>
        <w:rPr>
          <w:rFonts w:cstheme="minorHAnsi"/>
          <w:bCs/>
          <w:iCs/>
        </w:rPr>
        <w:t xml:space="preserve"> Earnshaw Bridge ward. </w:t>
      </w:r>
    </w:p>
    <w:p w14:paraId="628221FE" w14:textId="77777777" w:rsidR="004758E2" w:rsidRPr="00245089" w:rsidRDefault="002B21D4" w:rsidP="00245089">
      <w:pPr>
        <w:pStyle w:val="Heading2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Climate change and air quality</w:t>
      </w:r>
    </w:p>
    <w:p w14:paraId="628221FF" w14:textId="77777777" w:rsidR="00284E95" w:rsidRPr="00476C0D" w:rsidRDefault="002B21D4" w:rsidP="002B21D4">
      <w:pPr>
        <w:pStyle w:val="ListParagraph"/>
        <w:numPr>
          <w:ilvl w:val="0"/>
          <w:numId w:val="8"/>
        </w:numPr>
        <w:tabs>
          <w:tab w:val="left" w:pos="426"/>
        </w:tabs>
        <w:spacing w:after="0" w:line="240" w:lineRule="auto"/>
        <w:ind w:left="284" w:right="-284" w:hanging="284"/>
        <w:rPr>
          <w:rFonts w:ascii="Arial" w:eastAsia="Times New Roman" w:hAnsi="Arial" w:cs="Arial"/>
          <w:lang w:eastAsia="en-GB"/>
        </w:rPr>
      </w:pPr>
      <w:r w:rsidRPr="00E06F2E">
        <w:t>The work noted in this r</w:t>
      </w:r>
      <w:bookmarkStart w:id="1" w:name="_GoBack"/>
      <w:bookmarkEnd w:id="1"/>
      <w:r w:rsidRPr="00E06F2E">
        <w:t xml:space="preserve">eport does not impact the climate change and sustainability targets of the Councils Green Agenda and all environmental </w:t>
      </w:r>
      <w:r w:rsidRPr="00E06F2E">
        <w:t>considerations are in place.</w:t>
      </w:r>
    </w:p>
    <w:p w14:paraId="62822200" w14:textId="77777777" w:rsidR="00476C0D" w:rsidRPr="00476C0D" w:rsidRDefault="00476C0D" w:rsidP="00476C0D">
      <w:pPr>
        <w:pStyle w:val="ListParagraph"/>
        <w:tabs>
          <w:tab w:val="left" w:pos="567"/>
        </w:tabs>
        <w:spacing w:after="0" w:line="240" w:lineRule="auto"/>
        <w:ind w:left="567" w:right="-284"/>
        <w:rPr>
          <w:rFonts w:ascii="Arial" w:eastAsia="Times New Roman" w:hAnsi="Arial" w:cs="Arial"/>
          <w:lang w:eastAsia="en-GB"/>
        </w:rPr>
      </w:pPr>
    </w:p>
    <w:p w14:paraId="62822201" w14:textId="77777777" w:rsidR="000179AF" w:rsidRPr="00ED4FF1" w:rsidRDefault="002B21D4" w:rsidP="00CF42B2">
      <w:pPr>
        <w:pStyle w:val="Heading2"/>
        <w:spacing w:before="0" w:beforeAutospacing="0"/>
        <w:rPr>
          <w:rFonts w:asciiTheme="majorHAnsi" w:hAnsiTheme="majorHAnsi" w:cstheme="majorHAnsi"/>
          <w:sz w:val="22"/>
          <w:szCs w:val="22"/>
        </w:rPr>
      </w:pPr>
      <w:r w:rsidRPr="00ED4FF1">
        <w:rPr>
          <w:rFonts w:asciiTheme="majorHAnsi" w:hAnsiTheme="majorHAnsi" w:cstheme="majorHAnsi"/>
          <w:sz w:val="22"/>
          <w:szCs w:val="22"/>
        </w:rPr>
        <w:t>Equality and diversity</w:t>
      </w:r>
    </w:p>
    <w:p w14:paraId="62822202" w14:textId="77777777" w:rsidR="000179AF" w:rsidRDefault="002B21D4" w:rsidP="00CF42B2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All members must be aware of their responsibilities under the Equality Act implications in their role and will receive training for this.</w:t>
      </w:r>
    </w:p>
    <w:p w14:paraId="62822203" w14:textId="77777777" w:rsidR="004758E2" w:rsidRDefault="002B21D4" w:rsidP="004758E2">
      <w:pPr>
        <w:pStyle w:val="Heading2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Risk</w:t>
      </w:r>
    </w:p>
    <w:p w14:paraId="62822204" w14:textId="77777777" w:rsidR="000179AF" w:rsidRPr="004758E2" w:rsidRDefault="002B21D4" w:rsidP="004758E2">
      <w:pPr>
        <w:pStyle w:val="Heading2"/>
        <w:numPr>
          <w:ilvl w:val="0"/>
          <w:numId w:val="8"/>
        </w:numPr>
        <w:rPr>
          <w:rFonts w:asciiTheme="majorHAnsi" w:hAnsiTheme="majorHAnsi" w:cstheme="majorHAnsi"/>
          <w:b w:val="0"/>
          <w:bCs w:val="0"/>
          <w:sz w:val="22"/>
          <w:szCs w:val="22"/>
        </w:rPr>
      </w:pPr>
      <w:r>
        <w:rPr>
          <w:rFonts w:asciiTheme="majorHAnsi" w:hAnsiTheme="majorHAnsi" w:cstheme="majorHAnsi"/>
          <w:b w:val="0"/>
          <w:bCs w:val="0"/>
          <w:sz w:val="22"/>
          <w:szCs w:val="22"/>
        </w:rPr>
        <w:t xml:space="preserve">There are no risks associated with this report. </w:t>
      </w:r>
    </w:p>
    <w:p w14:paraId="62822205" w14:textId="77777777" w:rsidR="000179AF" w:rsidRPr="00ED4FF1" w:rsidRDefault="002B21D4" w:rsidP="00CF42B2">
      <w:pPr>
        <w:pStyle w:val="Heading2"/>
        <w:spacing w:before="0" w:beforeAutospacing="0"/>
        <w:rPr>
          <w:rFonts w:asciiTheme="majorHAnsi" w:hAnsiTheme="majorHAnsi" w:cstheme="majorHAnsi"/>
          <w:sz w:val="22"/>
          <w:szCs w:val="22"/>
        </w:rPr>
      </w:pPr>
      <w:r w:rsidRPr="00ED4FF1">
        <w:rPr>
          <w:rFonts w:asciiTheme="majorHAnsi" w:hAnsiTheme="majorHAnsi" w:cstheme="majorHAnsi"/>
          <w:sz w:val="22"/>
          <w:szCs w:val="22"/>
        </w:rPr>
        <w:t>Comments of</w:t>
      </w:r>
      <w:r w:rsidRPr="00ED4FF1">
        <w:rPr>
          <w:rFonts w:asciiTheme="majorHAnsi" w:hAnsiTheme="majorHAnsi" w:cstheme="majorHAnsi"/>
          <w:sz w:val="22"/>
          <w:szCs w:val="22"/>
        </w:rPr>
        <w:t xml:space="preserve"> the Statutory Finance Officer</w:t>
      </w:r>
    </w:p>
    <w:p w14:paraId="62822206" w14:textId="77777777" w:rsidR="000179AF" w:rsidRPr="00883AC9" w:rsidRDefault="002B21D4" w:rsidP="00CF42B2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bCs/>
          <w:iCs/>
        </w:rPr>
      </w:pPr>
      <w:r w:rsidRPr="00883AC9">
        <w:rPr>
          <w:rFonts w:cstheme="minorHAnsi"/>
          <w:bCs/>
          <w:iCs/>
        </w:rPr>
        <w:t>Th</w:t>
      </w:r>
      <w:r>
        <w:rPr>
          <w:rFonts w:cstheme="minorHAnsi"/>
          <w:bCs/>
          <w:iCs/>
        </w:rPr>
        <w:t>ere are no financial implications of this report.</w:t>
      </w:r>
    </w:p>
    <w:p w14:paraId="62822207" w14:textId="77777777" w:rsidR="000179AF" w:rsidRPr="00D4431F" w:rsidRDefault="000179AF" w:rsidP="00CF42B2">
      <w:pPr>
        <w:spacing w:after="0" w:line="240" w:lineRule="auto"/>
        <w:ind w:left="720"/>
        <w:jc w:val="both"/>
        <w:rPr>
          <w:rFonts w:cstheme="minorHAnsi"/>
          <w:bCs/>
        </w:rPr>
      </w:pPr>
    </w:p>
    <w:p w14:paraId="62822208" w14:textId="77777777" w:rsidR="000179AF" w:rsidRPr="00ED4FF1" w:rsidRDefault="002B21D4" w:rsidP="00CF42B2">
      <w:pPr>
        <w:pStyle w:val="Heading2"/>
        <w:spacing w:before="0" w:beforeAutospacing="0"/>
        <w:rPr>
          <w:rFonts w:asciiTheme="majorHAnsi" w:hAnsiTheme="majorHAnsi" w:cstheme="majorHAnsi"/>
          <w:sz w:val="22"/>
          <w:szCs w:val="22"/>
        </w:rPr>
      </w:pPr>
      <w:r w:rsidRPr="00ED4FF1">
        <w:rPr>
          <w:rFonts w:asciiTheme="majorHAnsi" w:hAnsiTheme="majorHAnsi" w:cstheme="majorHAnsi"/>
          <w:sz w:val="22"/>
          <w:szCs w:val="22"/>
        </w:rPr>
        <w:t>Comments of the Monitoring Officer</w:t>
      </w:r>
    </w:p>
    <w:p w14:paraId="62822209" w14:textId="77777777" w:rsidR="000179AF" w:rsidRPr="00883AC9" w:rsidRDefault="002B21D4" w:rsidP="00CF42B2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bCs/>
          <w:iCs/>
        </w:rPr>
      </w:pPr>
      <w:r w:rsidRPr="00883AC9">
        <w:rPr>
          <w:rFonts w:cstheme="minorHAnsi"/>
          <w:bCs/>
          <w:iCs/>
        </w:rPr>
        <w:t>Th</w:t>
      </w:r>
      <w:r>
        <w:rPr>
          <w:rFonts w:cstheme="minorHAnsi"/>
          <w:bCs/>
          <w:iCs/>
        </w:rPr>
        <w:t xml:space="preserve">e report is for information in accordance with our normal procedures. There are no concerns to raise from a Monitoring Officer </w:t>
      </w:r>
      <w:r>
        <w:rPr>
          <w:rFonts w:cstheme="minorHAnsi"/>
          <w:bCs/>
          <w:iCs/>
        </w:rPr>
        <w:t>perspective.</w:t>
      </w:r>
    </w:p>
    <w:p w14:paraId="6282220A" w14:textId="77777777" w:rsidR="000179AF" w:rsidRPr="00D1305C" w:rsidRDefault="000179AF" w:rsidP="000179AF">
      <w:pPr>
        <w:spacing w:after="0" w:line="240" w:lineRule="auto"/>
        <w:ind w:left="720"/>
        <w:jc w:val="both"/>
        <w:rPr>
          <w:rFonts w:cstheme="minorHAnsi"/>
          <w:bCs/>
        </w:rPr>
      </w:pPr>
    </w:p>
    <w:p w14:paraId="6282220B" w14:textId="77777777" w:rsidR="00245089" w:rsidRDefault="00245089" w:rsidP="00245089">
      <w:pPr>
        <w:rPr>
          <w:rFonts w:eastAsia="Times New Roman" w:cstheme="minorHAnsi"/>
          <w:bCs/>
          <w:color w:val="000000" w:themeColor="text1"/>
          <w:kern w:val="36"/>
          <w:lang w:eastAsia="en-GB"/>
        </w:rPr>
      </w:pPr>
    </w:p>
    <w:p w14:paraId="6282220C" w14:textId="77777777" w:rsidR="00245089" w:rsidRDefault="002B21D4" w:rsidP="00245089">
      <w:pPr>
        <w:rPr>
          <w:rFonts w:eastAsia="Times New Roman" w:cstheme="minorHAnsi"/>
          <w:bCs/>
          <w:color w:val="000000" w:themeColor="text1"/>
          <w:kern w:val="36"/>
          <w:lang w:eastAsia="en-GB"/>
        </w:rPr>
      </w:pPr>
      <w:r w:rsidRPr="00D1305C">
        <w:rPr>
          <w:rFonts w:eastAsia="Times New Roman" w:cstheme="minorHAnsi"/>
          <w:bCs/>
          <w:color w:val="000000" w:themeColor="text1"/>
          <w:kern w:val="36"/>
          <w:lang w:eastAsia="en-GB"/>
        </w:rPr>
        <w:t>There are no background papers</w:t>
      </w:r>
      <w:r>
        <w:rPr>
          <w:rFonts w:eastAsia="Times New Roman" w:cstheme="minorHAnsi"/>
          <w:bCs/>
          <w:color w:val="000000" w:themeColor="text1"/>
          <w:kern w:val="36"/>
          <w:lang w:eastAsia="en-GB"/>
        </w:rPr>
        <w:t xml:space="preserve"> or appendices</w:t>
      </w:r>
      <w:r w:rsidRPr="00D1305C">
        <w:rPr>
          <w:rFonts w:eastAsia="Times New Roman" w:cstheme="minorHAnsi"/>
          <w:bCs/>
          <w:color w:val="000000" w:themeColor="text1"/>
          <w:kern w:val="36"/>
          <w:lang w:eastAsia="en-GB"/>
        </w:rPr>
        <w:t xml:space="preserve"> to this report</w:t>
      </w:r>
      <w:r>
        <w:rPr>
          <w:rFonts w:eastAsia="Times New Roman" w:cstheme="minorHAnsi"/>
          <w:bCs/>
          <w:color w:val="000000" w:themeColor="text1"/>
          <w:kern w:val="36"/>
          <w:lang w:eastAsia="en-GB"/>
        </w:rPr>
        <w:t>.</w:t>
      </w:r>
    </w:p>
    <w:p w14:paraId="6282220D" w14:textId="77777777" w:rsidR="00245089" w:rsidRPr="00245089" w:rsidRDefault="00245089" w:rsidP="00245089">
      <w:pPr>
        <w:rPr>
          <w:rFonts w:eastAsia="Times New Roman" w:cstheme="minorHAnsi"/>
          <w:bCs/>
          <w:color w:val="000000" w:themeColor="text1"/>
          <w:kern w:val="36"/>
          <w:lang w:eastAsia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4"/>
        <w:gridCol w:w="3644"/>
        <w:gridCol w:w="1453"/>
        <w:gridCol w:w="1037"/>
      </w:tblGrid>
      <w:tr w:rsidR="00197DF9" w14:paraId="62822212" w14:textId="77777777" w:rsidTr="001725CF">
        <w:tc>
          <w:tcPr>
            <w:tcW w:w="3856" w:type="dxa"/>
            <w:shd w:val="clear" w:color="auto" w:fill="auto"/>
          </w:tcPr>
          <w:p w14:paraId="6282220E" w14:textId="77777777" w:rsidR="00D4431F" w:rsidRPr="00D4431F" w:rsidRDefault="002B21D4" w:rsidP="00D4431F">
            <w:pPr>
              <w:spacing w:line="240" w:lineRule="auto"/>
              <w:jc w:val="both"/>
              <w:rPr>
                <w:rFonts w:cstheme="minorHAnsi"/>
                <w:bCs/>
              </w:rPr>
            </w:pPr>
            <w:r w:rsidRPr="00D4431F">
              <w:rPr>
                <w:rFonts w:cstheme="minorHAnsi"/>
                <w:bCs/>
              </w:rPr>
              <w:t>Report Author:</w:t>
            </w:r>
          </w:p>
        </w:tc>
        <w:tc>
          <w:tcPr>
            <w:tcW w:w="2835" w:type="dxa"/>
          </w:tcPr>
          <w:p w14:paraId="6282220F" w14:textId="77777777" w:rsidR="00D4431F" w:rsidRPr="00D4431F" w:rsidRDefault="002B21D4" w:rsidP="00D4431F">
            <w:pPr>
              <w:spacing w:line="240" w:lineRule="auto"/>
              <w:jc w:val="both"/>
              <w:rPr>
                <w:rFonts w:cstheme="minorHAnsi"/>
                <w:bCs/>
              </w:rPr>
            </w:pPr>
            <w:r w:rsidRPr="00D4431F">
              <w:rPr>
                <w:rFonts w:cstheme="minorHAnsi"/>
                <w:bCs/>
              </w:rPr>
              <w:t>Email:</w:t>
            </w:r>
          </w:p>
        </w:tc>
        <w:tc>
          <w:tcPr>
            <w:tcW w:w="1560" w:type="dxa"/>
            <w:shd w:val="clear" w:color="auto" w:fill="auto"/>
          </w:tcPr>
          <w:p w14:paraId="62822210" w14:textId="77777777" w:rsidR="00D4431F" w:rsidRPr="00D4431F" w:rsidRDefault="002B21D4" w:rsidP="00D4431F">
            <w:pPr>
              <w:spacing w:line="240" w:lineRule="auto"/>
              <w:jc w:val="both"/>
              <w:rPr>
                <w:rFonts w:cstheme="minorHAnsi"/>
                <w:bCs/>
              </w:rPr>
            </w:pPr>
            <w:r w:rsidRPr="00D4431F">
              <w:rPr>
                <w:rFonts w:cstheme="minorHAnsi"/>
                <w:bCs/>
              </w:rPr>
              <w:t>Telephone:</w:t>
            </w:r>
          </w:p>
        </w:tc>
        <w:tc>
          <w:tcPr>
            <w:tcW w:w="1269" w:type="dxa"/>
            <w:shd w:val="clear" w:color="auto" w:fill="auto"/>
          </w:tcPr>
          <w:p w14:paraId="62822211" w14:textId="77777777" w:rsidR="00D4431F" w:rsidRPr="00D4431F" w:rsidRDefault="002B21D4" w:rsidP="00D4431F">
            <w:pPr>
              <w:spacing w:line="240" w:lineRule="auto"/>
              <w:jc w:val="both"/>
              <w:rPr>
                <w:rFonts w:cstheme="minorHAnsi"/>
                <w:bCs/>
              </w:rPr>
            </w:pPr>
            <w:r w:rsidRPr="00D4431F">
              <w:rPr>
                <w:rFonts w:cstheme="minorHAnsi"/>
                <w:bCs/>
              </w:rPr>
              <w:t>Date:</w:t>
            </w:r>
          </w:p>
        </w:tc>
      </w:tr>
      <w:tr w:rsidR="00197DF9" w14:paraId="62822217" w14:textId="77777777" w:rsidTr="001725CF">
        <w:tc>
          <w:tcPr>
            <w:tcW w:w="3856" w:type="dxa"/>
            <w:shd w:val="clear" w:color="auto" w:fill="auto"/>
          </w:tcPr>
          <w:p w14:paraId="62822213" w14:textId="77777777" w:rsidR="00D4431F" w:rsidRPr="00D4431F" w:rsidRDefault="002B21D4" w:rsidP="00245089">
            <w:pPr>
              <w:spacing w:line="240" w:lineRule="auto"/>
              <w:rPr>
                <w:rFonts w:cstheme="minorHAnsi"/>
                <w:bCs/>
              </w:rPr>
            </w:pPr>
            <w:r w:rsidRPr="00D4431F">
              <w:rPr>
                <w:rFonts w:cstheme="minorHAnsi"/>
                <w:bCs/>
              </w:rPr>
              <w:fldChar w:fldCharType="begin"/>
            </w:r>
            <w:r w:rsidRPr="00D4431F">
              <w:rPr>
                <w:rFonts w:cstheme="minorHAnsi"/>
                <w:bCs/>
              </w:rPr>
              <w:instrText xml:space="preserve"> DOCPROPERTY  LeadOfficer  \* MERGEFORMAT </w:instrText>
            </w:r>
            <w:r w:rsidRPr="00D4431F">
              <w:rPr>
                <w:rFonts w:cstheme="minorHAnsi"/>
                <w:bCs/>
              </w:rPr>
              <w:fldChar w:fldCharType="separate"/>
            </w:r>
            <w:r w:rsidR="000D0185">
              <w:rPr>
                <w:rFonts w:cstheme="minorHAnsi"/>
                <w:bCs/>
              </w:rPr>
              <w:t>Charlotte Lynch</w:t>
            </w:r>
            <w:r w:rsidRPr="00D4431F">
              <w:rPr>
                <w:rFonts w:cstheme="minorHAnsi"/>
                <w:bCs/>
                <w:lang w:val="en-US"/>
              </w:rPr>
              <w:fldChar w:fldCharType="end"/>
            </w:r>
            <w:r w:rsidRPr="00D4431F">
              <w:rPr>
                <w:rFonts w:cstheme="minorHAnsi"/>
                <w:bCs/>
              </w:rPr>
              <w:t xml:space="preserve"> (</w:t>
            </w:r>
            <w:r w:rsidR="000D0185">
              <w:rPr>
                <w:rFonts w:cstheme="minorHAnsi"/>
                <w:bCs/>
              </w:rPr>
              <w:fldChar w:fldCharType="begin"/>
            </w:r>
            <w:r w:rsidR="000D0185">
              <w:rPr>
                <w:rFonts w:cstheme="minorHAnsi"/>
                <w:bCs/>
              </w:rPr>
              <w:instrText xml:space="preserve"> DOCPROPERTY  LeadOfficerPost  \* MERGEFORMAT </w:instrText>
            </w:r>
            <w:r w:rsidR="000D0185">
              <w:rPr>
                <w:rFonts w:cstheme="minorHAnsi"/>
                <w:bCs/>
              </w:rPr>
              <w:fldChar w:fldCharType="separate"/>
            </w:r>
            <w:r w:rsidR="000D0185">
              <w:rPr>
                <w:rFonts w:cstheme="minorHAnsi"/>
                <w:bCs/>
              </w:rPr>
              <w:t>Democratic and Member Services Officer</w:t>
            </w:r>
            <w:r w:rsidR="000D0185">
              <w:rPr>
                <w:rFonts w:cstheme="minorHAnsi"/>
                <w:bCs/>
              </w:rPr>
              <w:fldChar w:fldCharType="end"/>
            </w:r>
            <w:r w:rsidRPr="00D4431F">
              <w:rPr>
                <w:rFonts w:cstheme="minorHAnsi"/>
                <w:bCs/>
              </w:rPr>
              <w:t>)</w:t>
            </w:r>
          </w:p>
        </w:tc>
        <w:tc>
          <w:tcPr>
            <w:tcW w:w="2835" w:type="dxa"/>
          </w:tcPr>
          <w:p w14:paraId="62822214" w14:textId="77777777" w:rsidR="00D4431F" w:rsidRPr="00D4431F" w:rsidRDefault="002B21D4" w:rsidP="00245089">
            <w:pPr>
              <w:spacing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fldChar w:fldCharType="begin"/>
            </w:r>
            <w:r>
              <w:rPr>
                <w:rFonts w:cstheme="minorHAnsi"/>
                <w:bCs/>
              </w:rPr>
              <w:instrText xml:space="preserve"> DOCPROPERTY  LeadOfficerEmail  \* MERGEFORMAT </w:instrText>
            </w:r>
            <w:r>
              <w:rPr>
                <w:rFonts w:cstheme="minorHAnsi"/>
                <w:bCs/>
              </w:rPr>
              <w:fldChar w:fldCharType="separate"/>
            </w:r>
            <w:r>
              <w:rPr>
                <w:rFonts w:cstheme="minorHAnsi"/>
                <w:bCs/>
              </w:rPr>
              <w:t>charlotte.lynch@southribble.gov.uk</w:t>
            </w:r>
            <w:r>
              <w:rPr>
                <w:rFonts w:cstheme="minorHAnsi"/>
                <w:bCs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62822215" w14:textId="77777777" w:rsidR="00D4431F" w:rsidRPr="00D4431F" w:rsidRDefault="002B21D4" w:rsidP="00245089">
            <w:pPr>
              <w:spacing w:line="240" w:lineRule="auto"/>
              <w:rPr>
                <w:rFonts w:cstheme="minorHAnsi"/>
                <w:bCs/>
              </w:rPr>
            </w:pPr>
            <w:r w:rsidRPr="00D4431F">
              <w:rPr>
                <w:rFonts w:cstheme="minorHAnsi"/>
                <w:bCs/>
              </w:rPr>
              <w:t>01772 62</w:t>
            </w:r>
            <w:r w:rsidR="00476C0D">
              <w:rPr>
                <w:rFonts w:cstheme="minorHAnsi"/>
                <w:bCs/>
              </w:rPr>
              <w:t>5563</w:t>
            </w:r>
          </w:p>
        </w:tc>
        <w:tc>
          <w:tcPr>
            <w:tcW w:w="1269" w:type="dxa"/>
            <w:shd w:val="clear" w:color="auto" w:fill="auto"/>
          </w:tcPr>
          <w:p w14:paraId="62822216" w14:textId="77777777" w:rsidR="00D4431F" w:rsidRPr="00D4431F" w:rsidRDefault="002B21D4" w:rsidP="00245089">
            <w:pPr>
              <w:spacing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9 May 2022</w:t>
            </w:r>
          </w:p>
        </w:tc>
      </w:tr>
    </w:tbl>
    <w:p w14:paraId="62822218" w14:textId="77777777" w:rsidR="0025620C" w:rsidRPr="005C459D" w:rsidRDefault="0025620C">
      <w:pPr>
        <w:rPr>
          <w:rFonts w:cstheme="minorHAnsi"/>
          <w:bCs/>
          <w:color w:val="000000" w:themeColor="text1"/>
          <w:lang w:val="en-US"/>
        </w:rPr>
      </w:pPr>
    </w:p>
    <w:sectPr w:rsidR="0025620C" w:rsidRPr="005C459D" w:rsidSect="00D4431F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822222" w14:textId="77777777" w:rsidR="00000000" w:rsidRDefault="002B21D4">
      <w:pPr>
        <w:spacing w:after="0" w:line="240" w:lineRule="auto"/>
      </w:pPr>
      <w:r>
        <w:separator/>
      </w:r>
    </w:p>
  </w:endnote>
  <w:endnote w:type="continuationSeparator" w:id="0">
    <w:p w14:paraId="62822224" w14:textId="77777777" w:rsidR="00000000" w:rsidRDefault="002B2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2221D" w14:textId="77777777" w:rsidR="00F91481" w:rsidRDefault="00F914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82221E" w14:textId="77777777" w:rsidR="00000000" w:rsidRDefault="002B21D4">
      <w:pPr>
        <w:spacing w:after="0" w:line="240" w:lineRule="auto"/>
      </w:pPr>
      <w:r>
        <w:separator/>
      </w:r>
    </w:p>
  </w:footnote>
  <w:footnote w:type="continuationSeparator" w:id="0">
    <w:p w14:paraId="62822220" w14:textId="77777777" w:rsidR="00000000" w:rsidRDefault="002B2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2221B" w14:textId="77777777" w:rsidR="001725CF" w:rsidRDefault="001725CF">
    <w:pPr>
      <w:pStyle w:val="Header"/>
    </w:pPr>
  </w:p>
  <w:p w14:paraId="6282221C" w14:textId="77777777" w:rsidR="001725CF" w:rsidRDefault="001725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A43F4"/>
    <w:multiLevelType w:val="hybridMultilevel"/>
    <w:tmpl w:val="53EC156E"/>
    <w:lvl w:ilvl="0" w:tplc="036812FC">
      <w:start w:val="1"/>
      <w:numFmt w:val="decimal"/>
      <w:lvlText w:val="%1."/>
      <w:lvlJc w:val="left"/>
      <w:pPr>
        <w:ind w:left="720" w:hanging="360"/>
      </w:pPr>
    </w:lvl>
    <w:lvl w:ilvl="1" w:tplc="B4720A92" w:tentative="1">
      <w:start w:val="1"/>
      <w:numFmt w:val="lowerLetter"/>
      <w:lvlText w:val="%2."/>
      <w:lvlJc w:val="left"/>
      <w:pPr>
        <w:ind w:left="1440" w:hanging="360"/>
      </w:pPr>
    </w:lvl>
    <w:lvl w:ilvl="2" w:tplc="F9640DA8" w:tentative="1">
      <w:start w:val="1"/>
      <w:numFmt w:val="lowerRoman"/>
      <w:lvlText w:val="%3."/>
      <w:lvlJc w:val="right"/>
      <w:pPr>
        <w:ind w:left="2160" w:hanging="180"/>
      </w:pPr>
    </w:lvl>
    <w:lvl w:ilvl="3" w:tplc="5D8C32F4" w:tentative="1">
      <w:start w:val="1"/>
      <w:numFmt w:val="decimal"/>
      <w:lvlText w:val="%4."/>
      <w:lvlJc w:val="left"/>
      <w:pPr>
        <w:ind w:left="2880" w:hanging="360"/>
      </w:pPr>
    </w:lvl>
    <w:lvl w:ilvl="4" w:tplc="0972A73E" w:tentative="1">
      <w:start w:val="1"/>
      <w:numFmt w:val="lowerLetter"/>
      <w:lvlText w:val="%5."/>
      <w:lvlJc w:val="left"/>
      <w:pPr>
        <w:ind w:left="3600" w:hanging="360"/>
      </w:pPr>
    </w:lvl>
    <w:lvl w:ilvl="5" w:tplc="78ACE7C2" w:tentative="1">
      <w:start w:val="1"/>
      <w:numFmt w:val="lowerRoman"/>
      <w:lvlText w:val="%6."/>
      <w:lvlJc w:val="right"/>
      <w:pPr>
        <w:ind w:left="4320" w:hanging="180"/>
      </w:pPr>
    </w:lvl>
    <w:lvl w:ilvl="6" w:tplc="91A04AA0" w:tentative="1">
      <w:start w:val="1"/>
      <w:numFmt w:val="decimal"/>
      <w:lvlText w:val="%7."/>
      <w:lvlJc w:val="left"/>
      <w:pPr>
        <w:ind w:left="5040" w:hanging="360"/>
      </w:pPr>
    </w:lvl>
    <w:lvl w:ilvl="7" w:tplc="41D4DF6C" w:tentative="1">
      <w:start w:val="1"/>
      <w:numFmt w:val="lowerLetter"/>
      <w:lvlText w:val="%8."/>
      <w:lvlJc w:val="left"/>
      <w:pPr>
        <w:ind w:left="5760" w:hanging="360"/>
      </w:pPr>
    </w:lvl>
    <w:lvl w:ilvl="8" w:tplc="E6784E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82B4B"/>
    <w:multiLevelType w:val="hybridMultilevel"/>
    <w:tmpl w:val="27D0AF2A"/>
    <w:lvl w:ilvl="0" w:tplc="6FAEE7D6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C4069556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9B44F7C4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C7ACC242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F3A4A140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C5EEC154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4B64B4A4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8F10F35C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BF163D9E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3B0324D4"/>
    <w:multiLevelType w:val="hybridMultilevel"/>
    <w:tmpl w:val="0CE2B5E6"/>
    <w:lvl w:ilvl="0" w:tplc="E1BA2B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C444"/>
      </w:rPr>
    </w:lvl>
    <w:lvl w:ilvl="1" w:tplc="7E0C37C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71A16D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DD2416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7CCBD9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01C778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7F6733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D509F7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DA0AB2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A543889"/>
    <w:multiLevelType w:val="hybridMultilevel"/>
    <w:tmpl w:val="464886BA"/>
    <w:lvl w:ilvl="0" w:tplc="E03881AA">
      <w:start w:val="1"/>
      <w:numFmt w:val="decimal"/>
      <w:lvlText w:val="%1."/>
      <w:lvlJc w:val="left"/>
      <w:pPr>
        <w:ind w:left="360" w:hanging="360"/>
      </w:pPr>
    </w:lvl>
    <w:lvl w:ilvl="1" w:tplc="B8CCEAD0" w:tentative="1">
      <w:start w:val="1"/>
      <w:numFmt w:val="lowerLetter"/>
      <w:lvlText w:val="%2."/>
      <w:lvlJc w:val="left"/>
      <w:pPr>
        <w:ind w:left="1080" w:hanging="360"/>
      </w:pPr>
    </w:lvl>
    <w:lvl w:ilvl="2" w:tplc="AB8A56FA" w:tentative="1">
      <w:start w:val="1"/>
      <w:numFmt w:val="lowerRoman"/>
      <w:lvlText w:val="%3."/>
      <w:lvlJc w:val="right"/>
      <w:pPr>
        <w:ind w:left="1800" w:hanging="180"/>
      </w:pPr>
    </w:lvl>
    <w:lvl w:ilvl="3" w:tplc="505E8D1C" w:tentative="1">
      <w:start w:val="1"/>
      <w:numFmt w:val="decimal"/>
      <w:lvlText w:val="%4."/>
      <w:lvlJc w:val="left"/>
      <w:pPr>
        <w:ind w:left="2520" w:hanging="360"/>
      </w:pPr>
    </w:lvl>
    <w:lvl w:ilvl="4" w:tplc="08089816" w:tentative="1">
      <w:start w:val="1"/>
      <w:numFmt w:val="lowerLetter"/>
      <w:lvlText w:val="%5."/>
      <w:lvlJc w:val="left"/>
      <w:pPr>
        <w:ind w:left="3240" w:hanging="360"/>
      </w:pPr>
    </w:lvl>
    <w:lvl w:ilvl="5" w:tplc="E9D89458" w:tentative="1">
      <w:start w:val="1"/>
      <w:numFmt w:val="lowerRoman"/>
      <w:lvlText w:val="%6."/>
      <w:lvlJc w:val="right"/>
      <w:pPr>
        <w:ind w:left="3960" w:hanging="180"/>
      </w:pPr>
    </w:lvl>
    <w:lvl w:ilvl="6" w:tplc="5CE4FD46" w:tentative="1">
      <w:start w:val="1"/>
      <w:numFmt w:val="decimal"/>
      <w:lvlText w:val="%7."/>
      <w:lvlJc w:val="left"/>
      <w:pPr>
        <w:ind w:left="4680" w:hanging="360"/>
      </w:pPr>
    </w:lvl>
    <w:lvl w:ilvl="7" w:tplc="3044F9BE" w:tentative="1">
      <w:start w:val="1"/>
      <w:numFmt w:val="lowerLetter"/>
      <w:lvlText w:val="%8."/>
      <w:lvlJc w:val="left"/>
      <w:pPr>
        <w:ind w:left="5400" w:hanging="360"/>
      </w:pPr>
    </w:lvl>
    <w:lvl w:ilvl="8" w:tplc="714831C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3EC42E2"/>
    <w:multiLevelType w:val="hybridMultilevel"/>
    <w:tmpl w:val="37ECB20A"/>
    <w:lvl w:ilvl="0" w:tplc="FCC80B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CFE899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5244A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8E75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7466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9903D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209B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CE53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D43A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7811DD"/>
    <w:multiLevelType w:val="hybridMultilevel"/>
    <w:tmpl w:val="FA5C2D58"/>
    <w:lvl w:ilvl="0" w:tplc="D430F5CC">
      <w:start w:val="1"/>
      <w:numFmt w:val="decimal"/>
      <w:lvlText w:val="%1."/>
      <w:lvlJc w:val="left"/>
      <w:pPr>
        <w:ind w:left="720" w:hanging="360"/>
      </w:pPr>
    </w:lvl>
    <w:lvl w:ilvl="1" w:tplc="5C5A4DE0" w:tentative="1">
      <w:start w:val="1"/>
      <w:numFmt w:val="lowerLetter"/>
      <w:lvlText w:val="%2."/>
      <w:lvlJc w:val="left"/>
      <w:pPr>
        <w:ind w:left="1440" w:hanging="360"/>
      </w:pPr>
    </w:lvl>
    <w:lvl w:ilvl="2" w:tplc="0FB88750" w:tentative="1">
      <w:start w:val="1"/>
      <w:numFmt w:val="lowerRoman"/>
      <w:lvlText w:val="%3."/>
      <w:lvlJc w:val="right"/>
      <w:pPr>
        <w:ind w:left="2160" w:hanging="180"/>
      </w:pPr>
    </w:lvl>
    <w:lvl w:ilvl="3" w:tplc="7960F5D8" w:tentative="1">
      <w:start w:val="1"/>
      <w:numFmt w:val="decimal"/>
      <w:lvlText w:val="%4."/>
      <w:lvlJc w:val="left"/>
      <w:pPr>
        <w:ind w:left="2880" w:hanging="360"/>
      </w:pPr>
    </w:lvl>
    <w:lvl w:ilvl="4" w:tplc="FBCEC6C0" w:tentative="1">
      <w:start w:val="1"/>
      <w:numFmt w:val="lowerLetter"/>
      <w:lvlText w:val="%5."/>
      <w:lvlJc w:val="left"/>
      <w:pPr>
        <w:ind w:left="3600" w:hanging="360"/>
      </w:pPr>
    </w:lvl>
    <w:lvl w:ilvl="5" w:tplc="56DCC00C" w:tentative="1">
      <w:start w:val="1"/>
      <w:numFmt w:val="lowerRoman"/>
      <w:lvlText w:val="%6."/>
      <w:lvlJc w:val="right"/>
      <w:pPr>
        <w:ind w:left="4320" w:hanging="180"/>
      </w:pPr>
    </w:lvl>
    <w:lvl w:ilvl="6" w:tplc="2EA24434" w:tentative="1">
      <w:start w:val="1"/>
      <w:numFmt w:val="decimal"/>
      <w:lvlText w:val="%7."/>
      <w:lvlJc w:val="left"/>
      <w:pPr>
        <w:ind w:left="5040" w:hanging="360"/>
      </w:pPr>
    </w:lvl>
    <w:lvl w:ilvl="7" w:tplc="CF5A2AA0" w:tentative="1">
      <w:start w:val="1"/>
      <w:numFmt w:val="lowerLetter"/>
      <w:lvlText w:val="%8."/>
      <w:lvlJc w:val="left"/>
      <w:pPr>
        <w:ind w:left="5760" w:hanging="360"/>
      </w:pPr>
    </w:lvl>
    <w:lvl w:ilvl="8" w:tplc="9CE6BA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4D2CDE"/>
    <w:multiLevelType w:val="hybridMultilevel"/>
    <w:tmpl w:val="5B6827D0"/>
    <w:lvl w:ilvl="0" w:tplc="7F30EF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C444"/>
      </w:rPr>
    </w:lvl>
    <w:lvl w:ilvl="1" w:tplc="51F6BA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F03F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76A1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7C3A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0E28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20E6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500B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21484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BF00E5"/>
    <w:multiLevelType w:val="hybridMultilevel"/>
    <w:tmpl w:val="D1A643DC"/>
    <w:lvl w:ilvl="0" w:tplc="7E3E763A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bCs w:val="0"/>
        <w:i w:val="0"/>
        <w:color w:val="auto"/>
        <w:sz w:val="22"/>
        <w:szCs w:val="22"/>
      </w:rPr>
    </w:lvl>
    <w:lvl w:ilvl="1" w:tplc="2D0C8E38" w:tentative="1">
      <w:start w:val="1"/>
      <w:numFmt w:val="lowerLetter"/>
      <w:lvlText w:val="%2."/>
      <w:lvlJc w:val="left"/>
      <w:pPr>
        <w:ind w:left="1080" w:hanging="360"/>
      </w:pPr>
    </w:lvl>
    <w:lvl w:ilvl="2" w:tplc="615470EC" w:tentative="1">
      <w:start w:val="1"/>
      <w:numFmt w:val="lowerRoman"/>
      <w:lvlText w:val="%3."/>
      <w:lvlJc w:val="right"/>
      <w:pPr>
        <w:ind w:left="1800" w:hanging="180"/>
      </w:pPr>
    </w:lvl>
    <w:lvl w:ilvl="3" w:tplc="6922D828" w:tentative="1">
      <w:start w:val="1"/>
      <w:numFmt w:val="decimal"/>
      <w:lvlText w:val="%4."/>
      <w:lvlJc w:val="left"/>
      <w:pPr>
        <w:ind w:left="2520" w:hanging="360"/>
      </w:pPr>
    </w:lvl>
    <w:lvl w:ilvl="4" w:tplc="F530B740" w:tentative="1">
      <w:start w:val="1"/>
      <w:numFmt w:val="lowerLetter"/>
      <w:lvlText w:val="%5."/>
      <w:lvlJc w:val="left"/>
      <w:pPr>
        <w:ind w:left="3240" w:hanging="360"/>
      </w:pPr>
    </w:lvl>
    <w:lvl w:ilvl="5" w:tplc="83BADC96" w:tentative="1">
      <w:start w:val="1"/>
      <w:numFmt w:val="lowerRoman"/>
      <w:lvlText w:val="%6."/>
      <w:lvlJc w:val="right"/>
      <w:pPr>
        <w:ind w:left="3960" w:hanging="180"/>
      </w:pPr>
    </w:lvl>
    <w:lvl w:ilvl="6" w:tplc="FA38FA8C" w:tentative="1">
      <w:start w:val="1"/>
      <w:numFmt w:val="decimal"/>
      <w:lvlText w:val="%7."/>
      <w:lvlJc w:val="left"/>
      <w:pPr>
        <w:ind w:left="4680" w:hanging="360"/>
      </w:pPr>
    </w:lvl>
    <w:lvl w:ilvl="7" w:tplc="5678C484" w:tentative="1">
      <w:start w:val="1"/>
      <w:numFmt w:val="lowerLetter"/>
      <w:lvlText w:val="%8."/>
      <w:lvlJc w:val="left"/>
      <w:pPr>
        <w:ind w:left="5400" w:hanging="360"/>
      </w:pPr>
    </w:lvl>
    <w:lvl w:ilvl="8" w:tplc="A84620F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87524EC"/>
    <w:multiLevelType w:val="hybridMultilevel"/>
    <w:tmpl w:val="C83AE318"/>
    <w:lvl w:ilvl="0" w:tplc="99F84C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C444"/>
      </w:rPr>
    </w:lvl>
    <w:lvl w:ilvl="1" w:tplc="890C30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D875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B832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E6B5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A4FD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2E5B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10D8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12FF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981066"/>
    <w:multiLevelType w:val="hybridMultilevel"/>
    <w:tmpl w:val="29A03522"/>
    <w:lvl w:ilvl="0" w:tplc="6F3A7A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C444"/>
      </w:rPr>
    </w:lvl>
    <w:lvl w:ilvl="1" w:tplc="ED6605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7253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EAD5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CCDB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0E95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0287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D679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2627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6872A1"/>
    <w:multiLevelType w:val="hybridMultilevel"/>
    <w:tmpl w:val="700E460A"/>
    <w:lvl w:ilvl="0" w:tplc="744AA2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  <w:kern w:val="0"/>
        <w:position w:val="0"/>
        <w:sz w:val="22"/>
      </w:rPr>
    </w:lvl>
    <w:lvl w:ilvl="1" w:tplc="7108AB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122EE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CAE0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58E7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A9A75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40BC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2822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5AE63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EF54B2"/>
    <w:multiLevelType w:val="hybridMultilevel"/>
    <w:tmpl w:val="75B62ACE"/>
    <w:lvl w:ilvl="0" w:tplc="01B86542">
      <w:start w:val="1"/>
      <w:numFmt w:val="decimal"/>
      <w:lvlText w:val="%1."/>
      <w:lvlJc w:val="left"/>
      <w:pPr>
        <w:ind w:left="720" w:hanging="360"/>
      </w:pPr>
    </w:lvl>
    <w:lvl w:ilvl="1" w:tplc="194E05F4" w:tentative="1">
      <w:start w:val="1"/>
      <w:numFmt w:val="lowerLetter"/>
      <w:lvlText w:val="%2."/>
      <w:lvlJc w:val="left"/>
      <w:pPr>
        <w:ind w:left="1440" w:hanging="360"/>
      </w:pPr>
    </w:lvl>
    <w:lvl w:ilvl="2" w:tplc="B6D0F58A" w:tentative="1">
      <w:start w:val="1"/>
      <w:numFmt w:val="lowerRoman"/>
      <w:lvlText w:val="%3."/>
      <w:lvlJc w:val="right"/>
      <w:pPr>
        <w:ind w:left="2160" w:hanging="180"/>
      </w:pPr>
    </w:lvl>
    <w:lvl w:ilvl="3" w:tplc="74542886" w:tentative="1">
      <w:start w:val="1"/>
      <w:numFmt w:val="decimal"/>
      <w:lvlText w:val="%4."/>
      <w:lvlJc w:val="left"/>
      <w:pPr>
        <w:ind w:left="2880" w:hanging="360"/>
      </w:pPr>
    </w:lvl>
    <w:lvl w:ilvl="4" w:tplc="04B044EE" w:tentative="1">
      <w:start w:val="1"/>
      <w:numFmt w:val="lowerLetter"/>
      <w:lvlText w:val="%5."/>
      <w:lvlJc w:val="left"/>
      <w:pPr>
        <w:ind w:left="3600" w:hanging="360"/>
      </w:pPr>
    </w:lvl>
    <w:lvl w:ilvl="5" w:tplc="CE7AA1B2" w:tentative="1">
      <w:start w:val="1"/>
      <w:numFmt w:val="lowerRoman"/>
      <w:lvlText w:val="%6."/>
      <w:lvlJc w:val="right"/>
      <w:pPr>
        <w:ind w:left="4320" w:hanging="180"/>
      </w:pPr>
    </w:lvl>
    <w:lvl w:ilvl="6" w:tplc="AF3E90B0" w:tentative="1">
      <w:start w:val="1"/>
      <w:numFmt w:val="decimal"/>
      <w:lvlText w:val="%7."/>
      <w:lvlJc w:val="left"/>
      <w:pPr>
        <w:ind w:left="5040" w:hanging="360"/>
      </w:pPr>
    </w:lvl>
    <w:lvl w:ilvl="7" w:tplc="32B0E8BC" w:tentative="1">
      <w:start w:val="1"/>
      <w:numFmt w:val="lowerLetter"/>
      <w:lvlText w:val="%8."/>
      <w:lvlJc w:val="left"/>
      <w:pPr>
        <w:ind w:left="5760" w:hanging="360"/>
      </w:pPr>
    </w:lvl>
    <w:lvl w:ilvl="8" w:tplc="1A324DA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8"/>
  </w:num>
  <w:num w:numId="5">
    <w:abstractNumId w:val="4"/>
  </w:num>
  <w:num w:numId="6">
    <w:abstractNumId w:val="1"/>
  </w:num>
  <w:num w:numId="7">
    <w:abstractNumId w:val="2"/>
  </w:num>
  <w:num w:numId="8">
    <w:abstractNumId w:val="7"/>
  </w:num>
  <w:num w:numId="9">
    <w:abstractNumId w:val="11"/>
  </w:num>
  <w:num w:numId="10">
    <w:abstractNumId w:val="5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76B"/>
    <w:rsid w:val="00001BDB"/>
    <w:rsid w:val="000179AF"/>
    <w:rsid w:val="0009071E"/>
    <w:rsid w:val="000A672E"/>
    <w:rsid w:val="000D0185"/>
    <w:rsid w:val="000F75CB"/>
    <w:rsid w:val="001073DC"/>
    <w:rsid w:val="00121445"/>
    <w:rsid w:val="00124F04"/>
    <w:rsid w:val="00126587"/>
    <w:rsid w:val="001725CF"/>
    <w:rsid w:val="00197DF9"/>
    <w:rsid w:val="001D2AE7"/>
    <w:rsid w:val="00200054"/>
    <w:rsid w:val="00210AEC"/>
    <w:rsid w:val="00245089"/>
    <w:rsid w:val="0025620C"/>
    <w:rsid w:val="00267038"/>
    <w:rsid w:val="00282A51"/>
    <w:rsid w:val="00284E95"/>
    <w:rsid w:val="002A4A7D"/>
    <w:rsid w:val="002A5BA0"/>
    <w:rsid w:val="002B087D"/>
    <w:rsid w:val="002B21D4"/>
    <w:rsid w:val="002C2BD7"/>
    <w:rsid w:val="0032553A"/>
    <w:rsid w:val="0035066A"/>
    <w:rsid w:val="00380522"/>
    <w:rsid w:val="003E3722"/>
    <w:rsid w:val="003E3AB0"/>
    <w:rsid w:val="0041722B"/>
    <w:rsid w:val="004309DD"/>
    <w:rsid w:val="00457821"/>
    <w:rsid w:val="004758E2"/>
    <w:rsid w:val="00476C0D"/>
    <w:rsid w:val="00483CC4"/>
    <w:rsid w:val="00483E3A"/>
    <w:rsid w:val="00510168"/>
    <w:rsid w:val="0052671B"/>
    <w:rsid w:val="005C459D"/>
    <w:rsid w:val="005C5465"/>
    <w:rsid w:val="006149F1"/>
    <w:rsid w:val="00641609"/>
    <w:rsid w:val="006A7267"/>
    <w:rsid w:val="006D06B4"/>
    <w:rsid w:val="006D1BFF"/>
    <w:rsid w:val="00706128"/>
    <w:rsid w:val="00707E4F"/>
    <w:rsid w:val="007163EE"/>
    <w:rsid w:val="00734D6C"/>
    <w:rsid w:val="00767B34"/>
    <w:rsid w:val="00774BC4"/>
    <w:rsid w:val="007D6A25"/>
    <w:rsid w:val="007E4749"/>
    <w:rsid w:val="007F4495"/>
    <w:rsid w:val="0085583E"/>
    <w:rsid w:val="00883AC9"/>
    <w:rsid w:val="008A4C2F"/>
    <w:rsid w:val="0091027F"/>
    <w:rsid w:val="009157BD"/>
    <w:rsid w:val="00971035"/>
    <w:rsid w:val="00974AB3"/>
    <w:rsid w:val="009D625C"/>
    <w:rsid w:val="00A0164F"/>
    <w:rsid w:val="00A356DB"/>
    <w:rsid w:val="00A81C3C"/>
    <w:rsid w:val="00AD15F7"/>
    <w:rsid w:val="00BC25D4"/>
    <w:rsid w:val="00BF1CCE"/>
    <w:rsid w:val="00C3676B"/>
    <w:rsid w:val="00CA04F3"/>
    <w:rsid w:val="00CF42B2"/>
    <w:rsid w:val="00D1305C"/>
    <w:rsid w:val="00D4431F"/>
    <w:rsid w:val="00DF7476"/>
    <w:rsid w:val="00E06F2E"/>
    <w:rsid w:val="00E22E70"/>
    <w:rsid w:val="00E83217"/>
    <w:rsid w:val="00EC0007"/>
    <w:rsid w:val="00ED4FF1"/>
    <w:rsid w:val="00F11722"/>
    <w:rsid w:val="00F60644"/>
    <w:rsid w:val="00F67B3C"/>
    <w:rsid w:val="00F91481"/>
    <w:rsid w:val="00F929C3"/>
    <w:rsid w:val="00FB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221CF"/>
  <w15:docId w15:val="{4455AF4D-B4B3-4B21-9631-E740B95CE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5C459D"/>
  </w:style>
  <w:style w:type="paragraph" w:styleId="Heading1">
    <w:name w:val="heading 1"/>
    <w:basedOn w:val="Normal"/>
    <w:link w:val="Heading1Char"/>
    <w:uiPriority w:val="9"/>
    <w:qFormat/>
    <w:rsid w:val="00774B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774B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45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C459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459D"/>
    <w:pPr>
      <w:keepNext/>
      <w:keepLines/>
      <w:spacing w:before="120" w:after="120"/>
      <w:outlineLvl w:val="5"/>
    </w:pPr>
    <w:rPr>
      <w:rFonts w:asciiTheme="majorHAnsi" w:eastAsiaTheme="majorEastAsia" w:hAnsiTheme="majorHAnsi" w:cstheme="majorBidi"/>
      <w:b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459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459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459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4BC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774BC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74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tandfirst">
    <w:name w:val="standfirst"/>
    <w:basedOn w:val="Normal"/>
    <w:rsid w:val="00774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74BC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F2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C2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rsid w:val="00A0164F"/>
    <w:pPr>
      <w:spacing w:after="0" w:line="360" w:lineRule="auto"/>
    </w:pPr>
    <w:rPr>
      <w:rFonts w:ascii="Arial" w:eastAsia="Times New Roman" w:hAnsi="Arial" w:cs="Arial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A0164F"/>
    <w:rPr>
      <w:rFonts w:ascii="Arial" w:eastAsia="Times New Roman" w:hAnsi="Arial" w:cs="Arial"/>
      <w:szCs w:val="24"/>
    </w:rPr>
  </w:style>
  <w:style w:type="paragraph" w:styleId="Header">
    <w:name w:val="header"/>
    <w:basedOn w:val="Normal"/>
    <w:link w:val="HeaderChar"/>
    <w:uiPriority w:val="99"/>
    <w:unhideWhenUsed/>
    <w:rsid w:val="003E3A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AB0"/>
  </w:style>
  <w:style w:type="paragraph" w:styleId="Footer">
    <w:name w:val="footer"/>
    <w:basedOn w:val="Normal"/>
    <w:link w:val="FooterChar"/>
    <w:uiPriority w:val="99"/>
    <w:unhideWhenUsed/>
    <w:rsid w:val="003E3A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AB0"/>
  </w:style>
  <w:style w:type="paragraph" w:styleId="ListParagraph">
    <w:name w:val="List Paragraph"/>
    <w:basedOn w:val="Normal"/>
    <w:uiPriority w:val="34"/>
    <w:qFormat/>
    <w:rsid w:val="007E4749"/>
    <w:pPr>
      <w:spacing w:after="160" w:line="259" w:lineRule="auto"/>
      <w:ind w:left="720"/>
      <w:contextualSpacing/>
    </w:pPr>
  </w:style>
  <w:style w:type="paragraph" w:customStyle="1" w:styleId="Style1">
    <w:name w:val="Style1"/>
    <w:basedOn w:val="Normal"/>
    <w:qFormat/>
    <w:rsid w:val="005C459D"/>
    <w:pPr>
      <w:spacing w:line="240" w:lineRule="auto"/>
      <w:jc w:val="both"/>
    </w:pPr>
    <w:rPr>
      <w:rFonts w:cstheme="minorHAnsi"/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5C459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C459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459D"/>
    <w:rPr>
      <w:rFonts w:asciiTheme="majorHAnsi" w:eastAsiaTheme="majorEastAsia" w:hAnsiTheme="majorHAnsi" w:cstheme="majorBidi"/>
      <w:b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459D"/>
    <w:rPr>
      <w:rFonts w:asciiTheme="majorHAnsi" w:eastAsiaTheme="majorEastAsia" w:hAnsiTheme="majorHAnsi" w:cstheme="majorBidi"/>
      <w:b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459D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459D"/>
    <w:rPr>
      <w:rFonts w:asciiTheme="majorHAnsi" w:eastAsiaTheme="majorEastAsia" w:hAnsiTheme="majorHAnsi" w:cstheme="majorBidi"/>
      <w:b/>
      <w:iCs/>
      <w:color w:val="272727" w:themeColor="text1" w:themeTint="D8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9430B536-2CE4-4812-80AC-43E5D96E0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Ribble Borough Council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GX0620</dc:creator>
  <cp:lastModifiedBy>Ruth Rimmington</cp:lastModifiedBy>
  <cp:revision>12</cp:revision>
  <cp:lastPrinted>2014-03-21T13:56:00Z</cp:lastPrinted>
  <dcterms:created xsi:type="dcterms:W3CDTF">2021-09-15T12:16:00Z</dcterms:created>
  <dcterms:modified xsi:type="dcterms:W3CDTF">2022-05-10T14:21:00Z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itteeName">
    <vt:lpwstr>Council</vt:lpwstr>
  </property>
  <property fmtid="{D5CDD505-2E9C-101B-9397-08002B2CF9AE}" pid="3" name="IssueTitle">
    <vt:lpwstr>Returning Officer's Report</vt:lpwstr>
  </property>
  <property fmtid="{D5CDD505-2E9C-101B-9397-08002B2CF9AE}" pid="4" name="LeadDirector">
    <vt:lpwstr>Chief Executive</vt:lpwstr>
  </property>
  <property fmtid="{D5CDD505-2E9C-101B-9397-08002B2CF9AE}" pid="5" name="LeadMember">
    <vt:lpwstr/>
  </property>
  <property fmtid="{D5CDD505-2E9C-101B-9397-08002B2CF9AE}" pid="6" name="LeadOfficer">
    <vt:lpwstr>Charlotte Lynch</vt:lpwstr>
  </property>
  <property fmtid="{D5CDD505-2E9C-101B-9397-08002B2CF9AE}" pid="7" name="LeadOfficerEmail">
    <vt:lpwstr>charlotte.lynch@southribble.gov.uk</vt:lpwstr>
  </property>
  <property fmtid="{D5CDD505-2E9C-101B-9397-08002B2CF9AE}" pid="8" name="LeadOfficerPost">
    <vt:lpwstr>Democratic and Member Services Officer</vt:lpwstr>
  </property>
  <property fmtid="{D5CDD505-2E9C-101B-9397-08002B2CF9AE}" pid="9" name="MeetingDate">
    <vt:lpwstr>Wednesday, 18 May 2022</vt:lpwstr>
  </property>
  <property fmtid="{D5CDD505-2E9C-101B-9397-08002B2CF9AE}" pid="10" name="MeetingDateLegal">
    <vt:lpwstr>MeetingDateLegal</vt:lpwstr>
  </property>
</Properties>
</file>